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7F" w:rsidRDefault="00057424">
      <w:pPr>
        <w:pStyle w:val="Titolo1"/>
        <w:spacing w:line="247" w:lineRule="auto"/>
        <w:ind w:right="1472"/>
      </w:pPr>
      <w:r>
        <w:t xml:space="preserve">Al </w:t>
      </w:r>
      <w:proofErr w:type="spellStart"/>
      <w:r>
        <w:t>Sig</w:t>
      </w:r>
      <w:proofErr w:type="spellEnd"/>
      <w:r>
        <w:t xml:space="preserve"> Sindaco del Comune di</w:t>
      </w:r>
    </w:p>
    <w:p w:rsidR="003D167F" w:rsidRDefault="00057424">
      <w:pPr>
        <w:spacing w:before="189"/>
        <w:ind w:left="6635"/>
        <w:rPr>
          <w:b/>
          <w:sz w:val="28"/>
        </w:rPr>
      </w:pPr>
      <w:r>
        <w:rPr>
          <w:b/>
          <w:sz w:val="28"/>
          <w:u w:val="thick"/>
        </w:rPr>
        <w:t>MESTRINO</w:t>
      </w:r>
    </w:p>
    <w:p w:rsidR="003D167F" w:rsidRDefault="003D167F">
      <w:pPr>
        <w:pStyle w:val="Corpotesto"/>
        <w:rPr>
          <w:b/>
          <w:sz w:val="20"/>
        </w:rPr>
      </w:pPr>
    </w:p>
    <w:p w:rsidR="003D167F" w:rsidRDefault="003D167F">
      <w:pPr>
        <w:pStyle w:val="Corpotesto"/>
        <w:rPr>
          <w:b/>
          <w:sz w:val="20"/>
        </w:rPr>
      </w:pPr>
    </w:p>
    <w:p w:rsidR="003D167F" w:rsidRDefault="003D167F">
      <w:pPr>
        <w:pStyle w:val="Corpotesto"/>
        <w:rPr>
          <w:b/>
          <w:sz w:val="20"/>
        </w:rPr>
      </w:pPr>
    </w:p>
    <w:p w:rsidR="003D167F" w:rsidRDefault="003D167F">
      <w:pPr>
        <w:pStyle w:val="Corpotesto"/>
        <w:spacing w:before="10"/>
        <w:rPr>
          <w:b/>
          <w:sz w:val="18"/>
        </w:rPr>
      </w:pPr>
    </w:p>
    <w:p w:rsidR="003D167F" w:rsidRDefault="00057424">
      <w:pPr>
        <w:pStyle w:val="Corpotesto"/>
        <w:spacing w:before="90"/>
        <w:ind w:left="115"/>
        <w:jc w:val="both"/>
      </w:pPr>
      <w:r>
        <w:t xml:space="preserve">OGGETTO: domanda per l’iscrizione nell’albo degli </w:t>
      </w:r>
      <w:r>
        <w:rPr>
          <w:b/>
        </w:rPr>
        <w:t xml:space="preserve">scrutatori </w:t>
      </w:r>
      <w:r>
        <w:t>di seggio</w:t>
      </w:r>
      <w:r>
        <w:rPr>
          <w:spacing w:val="-32"/>
        </w:rPr>
        <w:t xml:space="preserve"> </w:t>
      </w:r>
      <w:r>
        <w:t>elettorale</w:t>
      </w:r>
    </w:p>
    <w:p w:rsidR="003D167F" w:rsidRDefault="003D167F">
      <w:pPr>
        <w:pStyle w:val="Corpotesto"/>
        <w:rPr>
          <w:sz w:val="26"/>
        </w:rPr>
      </w:pPr>
    </w:p>
    <w:p w:rsidR="003D167F" w:rsidRDefault="003D167F">
      <w:pPr>
        <w:pStyle w:val="Corpotesto"/>
        <w:spacing w:before="6"/>
        <w:rPr>
          <w:sz w:val="25"/>
        </w:rPr>
      </w:pPr>
    </w:p>
    <w:p w:rsidR="003D167F" w:rsidRDefault="00057424">
      <w:pPr>
        <w:pStyle w:val="Corpotesto"/>
        <w:tabs>
          <w:tab w:val="left" w:pos="1675"/>
          <w:tab w:val="left" w:pos="5883"/>
          <w:tab w:val="left" w:pos="9740"/>
        </w:tabs>
        <w:spacing w:line="360" w:lineRule="auto"/>
        <w:ind w:left="115" w:right="12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443865</wp:posOffset>
                </wp:positionV>
                <wp:extent cx="24491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EE4F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45pt,34.95pt" to="535.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M+HwIAAEI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" strokeweight=".48pt">
                <v:stroke dashstyle="1 1"/>
                <w10:wrap anchorx="page"/>
              </v:line>
            </w:pict>
          </mc:Fallback>
        </mc:AlternateContent>
      </w:r>
      <w:r>
        <w:rPr>
          <w:spacing w:val="-3"/>
        </w:rPr>
        <w:t xml:space="preserve">Il </w:t>
      </w:r>
      <w:r>
        <w:t xml:space="preserve">sottoscritto  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3D167F" w:rsidRDefault="00057424">
      <w:pPr>
        <w:pStyle w:val="Corpotesto"/>
        <w:tabs>
          <w:tab w:val="left" w:pos="1661"/>
          <w:tab w:val="left" w:pos="4937"/>
          <w:tab w:val="left" w:pos="9685"/>
          <w:tab w:val="left" w:pos="9738"/>
        </w:tabs>
        <w:spacing w:line="360" w:lineRule="auto"/>
        <w:ind w:left="112" w:right="123" w:firstLine="2"/>
        <w:jc w:val="both"/>
      </w:pPr>
      <w:proofErr w:type="gramStart"/>
      <w:r>
        <w:t>residente</w:t>
      </w:r>
      <w:proofErr w:type="gramEnd"/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in via</w:t>
      </w:r>
      <w:r>
        <w:rPr>
          <w:u w:val="single"/>
        </w:rPr>
        <w:tab/>
      </w:r>
      <w:r>
        <w:t xml:space="preserve"> di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 xml:space="preserve">civile  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-4"/>
        </w:rPr>
        <w:t xml:space="preserve"> </w:t>
      </w:r>
      <w:r>
        <w:t xml:space="preserve">professione  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studio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 xml:space="preserve">fiscale 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Telefono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167F" w:rsidRDefault="003D167F">
      <w:pPr>
        <w:pStyle w:val="Corpotesto"/>
        <w:rPr>
          <w:sz w:val="20"/>
        </w:rPr>
      </w:pPr>
    </w:p>
    <w:p w:rsidR="003D167F" w:rsidRDefault="003D167F">
      <w:pPr>
        <w:pStyle w:val="Corpotesto"/>
        <w:rPr>
          <w:sz w:val="20"/>
        </w:rPr>
      </w:pPr>
    </w:p>
    <w:p w:rsidR="003D167F" w:rsidRDefault="003D167F">
      <w:pPr>
        <w:pStyle w:val="Corpotesto"/>
        <w:spacing w:before="9"/>
        <w:rPr>
          <w:sz w:val="16"/>
        </w:rPr>
      </w:pPr>
    </w:p>
    <w:p w:rsidR="003D167F" w:rsidRDefault="00057424">
      <w:pPr>
        <w:pStyle w:val="Corpotesto"/>
        <w:spacing w:before="90"/>
        <w:ind w:left="115"/>
      </w:pPr>
      <w:proofErr w:type="gramStart"/>
      <w:r>
        <w:t>chiedo</w:t>
      </w:r>
      <w:proofErr w:type="gramEnd"/>
      <w:r>
        <w:t xml:space="preserve"> di essere iscritto nell’albo delle persone idonee all’Ufficio di scrutatore di seggio elettorale.</w:t>
      </w:r>
    </w:p>
    <w:p w:rsidR="003D167F" w:rsidRDefault="003D167F">
      <w:pPr>
        <w:pStyle w:val="Corpotesto"/>
        <w:rPr>
          <w:sz w:val="38"/>
        </w:rPr>
      </w:pPr>
    </w:p>
    <w:p w:rsidR="003D167F" w:rsidRDefault="00057424">
      <w:pPr>
        <w:pStyle w:val="Corpotesto"/>
        <w:spacing w:line="247" w:lineRule="auto"/>
        <w:ind w:left="115" w:right="113"/>
        <w:jc w:val="both"/>
      </w:pPr>
      <w:r>
        <w:t>Dichiaro di non essere incompatibile a detta funzione, secondo quanto disposto dalla normativa vigente (art. 38 del D.P.R. 30 marzo 1957, n. 361 e 23 del D.P.R. 16 maggio 1960, n. 570), più sotto riportata (*).</w:t>
      </w:r>
    </w:p>
    <w:p w:rsidR="003D167F" w:rsidRDefault="003D167F">
      <w:pPr>
        <w:pStyle w:val="Corpotesto"/>
        <w:rPr>
          <w:sz w:val="26"/>
        </w:rPr>
      </w:pPr>
    </w:p>
    <w:p w:rsidR="003D167F" w:rsidRDefault="003D167F">
      <w:pPr>
        <w:pStyle w:val="Corpotesto"/>
        <w:rPr>
          <w:sz w:val="26"/>
        </w:rPr>
      </w:pPr>
    </w:p>
    <w:p w:rsidR="003D167F" w:rsidRDefault="003D167F">
      <w:pPr>
        <w:pStyle w:val="Corpotesto"/>
        <w:spacing w:before="1"/>
        <w:rPr>
          <w:sz w:val="32"/>
        </w:rPr>
      </w:pPr>
    </w:p>
    <w:p w:rsidR="003D167F" w:rsidRDefault="00057424">
      <w:pPr>
        <w:pStyle w:val="Corpotesto"/>
        <w:ind w:left="115"/>
      </w:pPr>
      <w:r>
        <w:t>Mestrino, lì ………………………</w:t>
      </w:r>
    </w:p>
    <w:p w:rsidR="003D167F" w:rsidRDefault="003D167F">
      <w:pPr>
        <w:pStyle w:val="Corpotesto"/>
        <w:spacing w:before="3"/>
        <w:rPr>
          <w:sz w:val="25"/>
        </w:rPr>
      </w:pPr>
    </w:p>
    <w:p w:rsidR="003D167F" w:rsidRDefault="00057424">
      <w:pPr>
        <w:pStyle w:val="Corpotesto"/>
        <w:ind w:left="5104" w:right="284"/>
        <w:jc w:val="center"/>
      </w:pPr>
      <w:r>
        <w:t>Firma</w:t>
      </w:r>
    </w:p>
    <w:p w:rsidR="003D167F" w:rsidRDefault="00057424">
      <w:pPr>
        <w:pStyle w:val="Corpotesto"/>
        <w:spacing w:before="7"/>
        <w:ind w:left="5104" w:right="286"/>
        <w:jc w:val="center"/>
      </w:pPr>
      <w:r>
        <w:t>………………………………………………..</w:t>
      </w:r>
    </w:p>
    <w:p w:rsidR="003D167F" w:rsidRDefault="003D167F">
      <w:pPr>
        <w:pStyle w:val="Corpotesto"/>
        <w:spacing w:before="1"/>
        <w:rPr>
          <w:sz w:val="38"/>
        </w:rPr>
      </w:pPr>
    </w:p>
    <w:p w:rsidR="003D167F" w:rsidRDefault="00057424">
      <w:pPr>
        <w:ind w:left="115"/>
        <w:jc w:val="both"/>
        <w:rPr>
          <w:sz w:val="20"/>
        </w:rPr>
      </w:pPr>
      <w:r>
        <w:rPr>
          <w:sz w:val="20"/>
        </w:rPr>
        <w:t>(*) Estratto della normativa sugli scrutatori:</w:t>
      </w:r>
    </w:p>
    <w:p w:rsidR="003D167F" w:rsidRDefault="00057424">
      <w:pPr>
        <w:spacing w:before="5" w:line="244" w:lineRule="auto"/>
        <w:ind w:left="115" w:right="110"/>
        <w:jc w:val="both"/>
        <w:rPr>
          <w:sz w:val="20"/>
        </w:rPr>
      </w:pPr>
      <w:r>
        <w:rPr>
          <w:sz w:val="20"/>
        </w:rPr>
        <w:t>Sono esclusi dalle funzioni di scrutatore i dipendenti del ministero dell’interno, delle comunicazioni e dei trasporti; i dipendenti delle poste e delle ferrovie; gli appartenenti alle forze armate in servizio; i medici provinciali, gli ufficiali sanitari ed i medici condotti; i segretari comunali ed i dipendenti dei Comuni addetti o comandati a prestare servizio presso gli uffici elettorali comunali; i candidati alle elezioni per le quali si svolge la votazione.</w:t>
      </w:r>
    </w:p>
    <w:p w:rsidR="003D167F" w:rsidRDefault="003D167F">
      <w:pPr>
        <w:pStyle w:val="Corpotesto"/>
        <w:spacing w:before="9"/>
        <w:rPr>
          <w:sz w:val="20"/>
        </w:rPr>
      </w:pPr>
    </w:p>
    <w:p w:rsidR="003D167F" w:rsidRDefault="00057424">
      <w:pPr>
        <w:pStyle w:val="Corpotesto"/>
        <w:ind w:left="115"/>
      </w:pPr>
      <w:r>
        <w:t>Per le domande presentate entro il 30 novembre le iscrizioni nell’albo sono fatte in gennaio</w:t>
      </w:r>
    </w:p>
    <w:p w:rsidR="00057424" w:rsidRDefault="00057424">
      <w:pPr>
        <w:pStyle w:val="Corpotesto"/>
        <w:ind w:left="115"/>
      </w:pPr>
    </w:p>
    <w:p w:rsidR="00057424" w:rsidRPr="00486FEE" w:rsidRDefault="00057424" w:rsidP="00057424">
      <w:pPr>
        <w:rPr>
          <w:sz w:val="20"/>
          <w:szCs w:val="20"/>
        </w:rPr>
      </w:pPr>
      <w:bookmarkStart w:id="0" w:name="_GoBack"/>
      <w:r w:rsidRPr="00486FEE">
        <w:rPr>
          <w:sz w:val="20"/>
          <w:szCs w:val="20"/>
        </w:rPr>
        <w:t>INFORMATIVA SUL TRATTAMENTO DEI DATI PERSONALI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r w:rsidRPr="00486FEE">
        <w:rPr>
          <w:sz w:val="20"/>
          <w:szCs w:val="20"/>
        </w:rPr>
        <w:t xml:space="preserve">In base al Regolamento (UE) 2016/679 (General Data </w:t>
      </w:r>
      <w:proofErr w:type="spellStart"/>
      <w:r w:rsidRPr="00486FEE">
        <w:rPr>
          <w:sz w:val="20"/>
          <w:szCs w:val="20"/>
        </w:rPr>
        <w:t>Protection</w:t>
      </w:r>
      <w:proofErr w:type="spellEnd"/>
      <w:r w:rsidRPr="00486FEE">
        <w:rPr>
          <w:sz w:val="20"/>
          <w:szCs w:val="20"/>
        </w:rPr>
        <w:t xml:space="preserve"> </w:t>
      </w:r>
      <w:proofErr w:type="spellStart"/>
      <w:r w:rsidRPr="00486FEE">
        <w:rPr>
          <w:sz w:val="20"/>
          <w:szCs w:val="20"/>
        </w:rPr>
        <w:t>Regulation</w:t>
      </w:r>
      <w:proofErr w:type="spellEnd"/>
      <w:r w:rsidRPr="00486FEE">
        <w:rPr>
          <w:sz w:val="20"/>
          <w:szCs w:val="20"/>
        </w:rPr>
        <w:t>–GDPR), ogni persona fisica ha diritto alla protezione dei dati personali che la riguardano. I trattamenti dei dati sono improntati ai principi di liceità, correttezza e trasparenza.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r w:rsidRPr="00486FEE">
        <w:rPr>
          <w:sz w:val="20"/>
          <w:szCs w:val="20"/>
        </w:rPr>
        <w:t>Titolare del trattamento è il Comune di Mestrino, con sede a Mest</w:t>
      </w:r>
      <w:r w:rsidR="006D6787" w:rsidRPr="00486FEE">
        <w:rPr>
          <w:sz w:val="20"/>
          <w:szCs w:val="20"/>
        </w:rPr>
        <w:t xml:space="preserve">ino in p.zza IV </w:t>
      </w:r>
      <w:proofErr w:type="gramStart"/>
      <w:r w:rsidR="006D6787" w:rsidRPr="00486FEE">
        <w:rPr>
          <w:sz w:val="20"/>
          <w:szCs w:val="20"/>
        </w:rPr>
        <w:t>Novembre  n.</w:t>
      </w:r>
      <w:proofErr w:type="gramEnd"/>
      <w:r w:rsidR="006D6787" w:rsidRPr="00486FEE">
        <w:rPr>
          <w:sz w:val="20"/>
          <w:szCs w:val="20"/>
        </w:rPr>
        <w:t xml:space="preserve"> 30</w:t>
      </w:r>
      <w:r w:rsidRPr="00486FEE">
        <w:rPr>
          <w:sz w:val="20"/>
          <w:szCs w:val="20"/>
        </w:rPr>
        <w:t>, 35035  – Mestrino, nella persona del Sindaco pro tempore.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r w:rsidRPr="00486FEE">
        <w:rPr>
          <w:sz w:val="20"/>
          <w:szCs w:val="20"/>
        </w:rPr>
        <w:t>Dati di contatto del DPO: l’indirizzo mail cui può rivolgersi per l’esercizio dei propri diritti in relazione ai dati che la riguardano è: scarl@studiocavaggioni.it;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r w:rsidRPr="00486FEE">
        <w:rPr>
          <w:sz w:val="20"/>
          <w:szCs w:val="20"/>
        </w:rPr>
        <w:t xml:space="preserve">Finalità del trattamento: il trattamento dei dati personali è necessario per consentire </w:t>
      </w:r>
      <w:proofErr w:type="gramStart"/>
      <w:r w:rsidRPr="00486FEE">
        <w:rPr>
          <w:sz w:val="20"/>
          <w:szCs w:val="20"/>
        </w:rPr>
        <w:t>l’ iscrizione</w:t>
      </w:r>
      <w:proofErr w:type="gramEnd"/>
      <w:r w:rsidRPr="00486FEE">
        <w:rPr>
          <w:sz w:val="20"/>
          <w:szCs w:val="20"/>
        </w:rPr>
        <w:t xml:space="preserve"> del richiedente </w:t>
      </w:r>
      <w:proofErr w:type="spellStart"/>
      <w:r w:rsidRPr="00486FEE">
        <w:rPr>
          <w:sz w:val="20"/>
          <w:szCs w:val="20"/>
        </w:rPr>
        <w:t>all’ albo</w:t>
      </w:r>
      <w:proofErr w:type="spellEnd"/>
      <w:r w:rsidRPr="00486FEE">
        <w:rPr>
          <w:sz w:val="20"/>
          <w:szCs w:val="20"/>
        </w:rPr>
        <w:t xml:space="preserve"> comunale degli scrutatori  ed  il  trattamento sarà effettuato con modalità cartacea, informatica e telematica.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r w:rsidRPr="00486FEE">
        <w:rPr>
          <w:sz w:val="20"/>
          <w:szCs w:val="20"/>
        </w:rPr>
        <w:lastRenderedPageBreak/>
        <w:t xml:space="preserve">Base giuridica del trattamento: il trattamento è necessario </w:t>
      </w:r>
      <w:r w:rsidRPr="00486FEE">
        <w:rPr>
          <w:sz w:val="20"/>
          <w:szCs w:val="20"/>
        </w:rPr>
        <w:sym w:font="Symbol" w:char="F02D"/>
      </w:r>
      <w:r w:rsidRPr="00486FEE">
        <w:rPr>
          <w:sz w:val="20"/>
          <w:szCs w:val="20"/>
        </w:rPr>
        <w:t xml:space="preserve">ai sensi dell’art. 9 par. 2, </w:t>
      </w:r>
      <w:proofErr w:type="spellStart"/>
      <w:r w:rsidRPr="00486FEE">
        <w:rPr>
          <w:sz w:val="20"/>
          <w:szCs w:val="20"/>
        </w:rPr>
        <w:t>lett</w:t>
      </w:r>
      <w:proofErr w:type="spellEnd"/>
      <w:r w:rsidRPr="00486FEE">
        <w:rPr>
          <w:sz w:val="20"/>
          <w:szCs w:val="20"/>
        </w:rPr>
        <w:t>. g) del GDPR, integrato dall’art. 2-sexiese 2-septiesdel d.lgs. 196/03, in caso di trattamento di categorie particolari di dati.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r w:rsidRPr="00486FEE">
        <w:rPr>
          <w:sz w:val="20"/>
          <w:szCs w:val="20"/>
        </w:rPr>
        <w:t>Destinatari dei dati: i dati personali, trattati da persone autorizzate, potranno essere comunicati ad altre pubbliche amministrazioni o Autorità competenti in conformità alle disposizioni di legge ed, eventualmente, a soggetti nominati responsabili del trattamento ex art. 28 Reg. UE 2016/679.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r w:rsidRPr="00486FEE">
        <w:rPr>
          <w:sz w:val="20"/>
          <w:szCs w:val="20"/>
        </w:rPr>
        <w:t xml:space="preserve">Trasferimento dei dati: i dati personali non verranno trasferiti a Paesi terzi o organizzazioni internazionali. 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r w:rsidRPr="00486FEE">
        <w:rPr>
          <w:sz w:val="20"/>
          <w:szCs w:val="20"/>
        </w:rPr>
        <w:t xml:space="preserve">Periodo di conservazione: ai sensi dell’art. 5, par. 1, </w:t>
      </w:r>
      <w:proofErr w:type="spellStart"/>
      <w:r w:rsidRPr="00486FEE">
        <w:rPr>
          <w:sz w:val="20"/>
          <w:szCs w:val="20"/>
        </w:rPr>
        <w:t>lett</w:t>
      </w:r>
      <w:proofErr w:type="spellEnd"/>
      <w:r w:rsidRPr="00486FEE">
        <w:rPr>
          <w:sz w:val="20"/>
          <w:szCs w:val="20"/>
        </w:rPr>
        <w:t xml:space="preserve">. e) del Regolamento 2016/679/UE, è determinato in base ai seguenti criteri: 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r w:rsidRPr="00486FEE">
        <w:rPr>
          <w:sz w:val="20"/>
          <w:szCs w:val="20"/>
        </w:rPr>
        <w:t>a) per fini di protocollazione, conservazione ed archiviazione, per il tempo indicato nella regolamentazione interna;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r w:rsidRPr="00486FEE">
        <w:rPr>
          <w:sz w:val="20"/>
          <w:szCs w:val="20"/>
        </w:rPr>
        <w:t xml:space="preserve"> b) per altre finalità, per il tempo necessario a raggiungere le finalità stesse;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proofErr w:type="gramStart"/>
      <w:r w:rsidRPr="00486FEE">
        <w:rPr>
          <w:sz w:val="20"/>
          <w:szCs w:val="20"/>
        </w:rPr>
        <w:t>c)in</w:t>
      </w:r>
      <w:proofErr w:type="gramEnd"/>
      <w:r w:rsidRPr="00486FEE">
        <w:rPr>
          <w:sz w:val="20"/>
          <w:szCs w:val="20"/>
        </w:rPr>
        <w:t xml:space="preserve"> ogni caso, in conformità alle norme sulla conservazione della documentazione amministrativa.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r w:rsidRPr="00486FEE">
        <w:rPr>
          <w:sz w:val="20"/>
          <w:szCs w:val="20"/>
        </w:rPr>
        <w:t>Diritti dell’interessato: competono all’interessato i diritti stabiliti dal GDPR, quali l’accesso, la rettifica, l’oblio, la limitazione del trattamento, la cancellazione, la portabilità e l’opposizione. In ogni momento può esercitare i predetti diritti rivolgendosi al Titolare del trattamento.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r w:rsidRPr="00486FEE">
        <w:rPr>
          <w:sz w:val="20"/>
          <w:szCs w:val="20"/>
        </w:rPr>
        <w:t>Reclamo: l’interessato ha diritto di proporre reclamo, ai sensi dell’articolo 77 del Regolamento 2016/679/UE, al Garante per la protezione dei dati personali ovvero ad altra autorità europea di controllo competente.</w:t>
      </w:r>
    </w:p>
    <w:p w:rsidR="00057424" w:rsidRPr="00486FEE" w:rsidRDefault="00057424" w:rsidP="00057424">
      <w:pPr>
        <w:jc w:val="both"/>
        <w:rPr>
          <w:sz w:val="20"/>
          <w:szCs w:val="20"/>
        </w:rPr>
      </w:pPr>
      <w:r w:rsidRPr="00486FEE">
        <w:rPr>
          <w:sz w:val="20"/>
          <w:szCs w:val="20"/>
        </w:rPr>
        <w:t>Obbligo di fornire i dati: il conferimento dei dati ha natura obbligatoria e conseguentemente il loro mancato conferimento determina l’impossibilità di istruire il procedimento per cui sono necessari.</w:t>
      </w:r>
    </w:p>
    <w:p w:rsidR="00057424" w:rsidRPr="00486FEE" w:rsidRDefault="00057424" w:rsidP="00057424">
      <w:pPr>
        <w:rPr>
          <w:sz w:val="20"/>
          <w:szCs w:val="20"/>
        </w:rPr>
      </w:pPr>
    </w:p>
    <w:bookmarkEnd w:id="0"/>
    <w:p w:rsidR="00057424" w:rsidRPr="00057424" w:rsidRDefault="00057424" w:rsidP="00057424">
      <w:pPr>
        <w:rPr>
          <w:sz w:val="24"/>
          <w:szCs w:val="24"/>
        </w:rPr>
      </w:pPr>
    </w:p>
    <w:p w:rsidR="00057424" w:rsidRPr="00057424" w:rsidRDefault="00057424" w:rsidP="00057424">
      <w:pPr>
        <w:rPr>
          <w:sz w:val="24"/>
          <w:szCs w:val="24"/>
        </w:rPr>
      </w:pPr>
    </w:p>
    <w:p w:rsidR="00057424" w:rsidRPr="00057424" w:rsidRDefault="00057424" w:rsidP="00057424">
      <w:pPr>
        <w:pStyle w:val="Corpotesto"/>
        <w:tabs>
          <w:tab w:val="left" w:pos="5320"/>
        </w:tabs>
        <w:ind w:right="254"/>
        <w:jc w:val="both"/>
      </w:pPr>
    </w:p>
    <w:p w:rsidR="00057424" w:rsidRPr="00057424" w:rsidRDefault="00057424" w:rsidP="00057424">
      <w:pPr>
        <w:rPr>
          <w:sz w:val="24"/>
          <w:szCs w:val="24"/>
        </w:rPr>
      </w:pPr>
    </w:p>
    <w:p w:rsidR="00057424" w:rsidRPr="00057424" w:rsidRDefault="00057424" w:rsidP="00057424">
      <w:pPr>
        <w:rPr>
          <w:sz w:val="24"/>
          <w:szCs w:val="24"/>
        </w:rPr>
      </w:pPr>
    </w:p>
    <w:p w:rsidR="00057424" w:rsidRPr="00057424" w:rsidRDefault="00057424" w:rsidP="00057424">
      <w:pPr>
        <w:spacing w:before="98"/>
        <w:rPr>
          <w:sz w:val="24"/>
          <w:szCs w:val="24"/>
        </w:rPr>
      </w:pPr>
    </w:p>
    <w:p w:rsidR="00057424" w:rsidRPr="00057424" w:rsidRDefault="00057424">
      <w:pPr>
        <w:pStyle w:val="Corpotesto"/>
        <w:ind w:left="115"/>
      </w:pPr>
    </w:p>
    <w:sectPr w:rsidR="00057424" w:rsidRPr="00057424">
      <w:type w:val="continuous"/>
      <w:pgSz w:w="11910" w:h="1685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7F"/>
    <w:rsid w:val="00057424"/>
    <w:rsid w:val="003D167F"/>
    <w:rsid w:val="00486FEE"/>
    <w:rsid w:val="006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F0138-711E-4246-99C5-DB12FAAD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4"/>
      <w:ind w:left="663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VIGILI URBANI</dc:creator>
  <cp:lastModifiedBy>Federico Dalla Pozza</cp:lastModifiedBy>
  <cp:revision>4</cp:revision>
  <dcterms:created xsi:type="dcterms:W3CDTF">2020-12-25T14:45:00Z</dcterms:created>
  <dcterms:modified xsi:type="dcterms:W3CDTF">2020-12-29T16:12:00Z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2020-12-25T00:00:00Z</vt:filetime>
  </property>
</Properties>
</file>